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941E7" w14:textId="392CA6F9" w:rsidR="00F91C71" w:rsidRDefault="00070D6E" w:rsidP="00F8108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D96F73" w:rsidRPr="00D96F73">
        <w:rPr>
          <w:rFonts w:ascii="Arial" w:hAnsi="Arial" w:cs="Arial"/>
          <w:b/>
        </w:rPr>
        <w:t>CEPTA</w:t>
      </w:r>
      <w:r w:rsidR="00F8108E">
        <w:rPr>
          <w:rFonts w:ascii="Arial" w:hAnsi="Arial" w:cs="Arial"/>
          <w:b/>
        </w:rPr>
        <w:t xml:space="preserve">CIÓN DE LA SUBVENCIÓN </w:t>
      </w:r>
      <w:r w:rsidR="00271A11">
        <w:rPr>
          <w:rFonts w:ascii="Arial" w:hAnsi="Arial" w:cs="Arial"/>
          <w:b/>
        </w:rPr>
        <w:t xml:space="preserve">CONCEDIDA </w:t>
      </w:r>
      <w:r w:rsidR="00271A11" w:rsidRPr="00271A11">
        <w:rPr>
          <w:rFonts w:ascii="Arial" w:hAnsi="Arial" w:cs="Arial"/>
          <w:b/>
        </w:rPr>
        <w:t xml:space="preserve">PARA LA FINANCIACIÓN DE LA ADAPTACIÓN DE LÍNEAS ELÉCTRICAS DE ALTA TENSIÓN A LOS REQUISITOS ESTABLECIDOS POR EL </w:t>
      </w:r>
      <w:r w:rsidR="00271A11">
        <w:rPr>
          <w:rFonts w:ascii="Arial" w:hAnsi="Arial" w:cs="Arial"/>
          <w:b/>
        </w:rPr>
        <w:t>RD</w:t>
      </w:r>
      <w:r w:rsidR="00271A11" w:rsidRPr="00271A11">
        <w:rPr>
          <w:rFonts w:ascii="Arial" w:hAnsi="Arial" w:cs="Arial"/>
          <w:b/>
        </w:rPr>
        <w:t xml:space="preserve"> 1432/2008, DE 29 DE AGOSTO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96F73" w14:paraId="3ED70096" w14:textId="77777777" w:rsidTr="00D96F73">
        <w:tc>
          <w:tcPr>
            <w:tcW w:w="8494" w:type="dxa"/>
          </w:tcPr>
          <w:p w14:paraId="43F1F19E" w14:textId="77777777" w:rsidR="00D96F73" w:rsidRPr="00D96F73" w:rsidRDefault="00D96F73" w:rsidP="00D96F73">
            <w:pPr>
              <w:spacing w:before="240" w:after="240"/>
              <w:rPr>
                <w:rFonts w:ascii="Arial" w:eastAsia="Calibri" w:hAnsi="Arial" w:cs="Arial"/>
                <w:b/>
              </w:rPr>
            </w:pPr>
            <w:bookmarkStart w:id="0" w:name="_Hlk140146238"/>
            <w:r w:rsidRPr="00D96F73">
              <w:rPr>
                <w:rFonts w:ascii="Arial" w:eastAsia="Calibri" w:hAnsi="Arial" w:cs="Arial"/>
                <w:b/>
              </w:rPr>
              <w:t>Nº DE EXPEDIENTE:</w:t>
            </w:r>
          </w:p>
          <w:p w14:paraId="33CF04CE" w14:textId="77777777" w:rsidR="00FF5DD1" w:rsidRPr="00A40242" w:rsidRDefault="007C6EAF" w:rsidP="00FF5DD1">
            <w:pPr>
              <w:spacing w:before="24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b/>
              </w:rPr>
              <w:t>INTERESADO</w:t>
            </w:r>
            <w:r w:rsidR="00D96F73" w:rsidRPr="00D96F73">
              <w:rPr>
                <w:rFonts w:ascii="Arial" w:eastAsia="Calibri" w:hAnsi="Arial" w:cs="Arial"/>
                <w:b/>
              </w:rPr>
              <w:t>:</w:t>
            </w:r>
            <w:r w:rsidR="00FF5DD1">
              <w:rPr>
                <w:rFonts w:ascii="Arial" w:eastAsia="Calibri" w:hAnsi="Arial" w:cs="Arial"/>
                <w:b/>
              </w:rPr>
              <w:t xml:space="preserve"> </w:t>
            </w:r>
            <w:r w:rsidR="00FF5DD1" w:rsidRPr="00A40242">
              <w:rPr>
                <w:rFonts w:ascii="Arial" w:eastAsia="Calibri" w:hAnsi="Arial" w:cs="Arial"/>
              </w:rPr>
              <w:t xml:space="preserve">D./Dª. </w:t>
            </w:r>
            <w:r w:rsidR="00FF5DD1" w:rsidRPr="00A40242">
              <w:rPr>
                <w:rFonts w:ascii="Arial" w:eastAsia="Calibri" w:hAnsi="Arial" w:cs="Arial"/>
                <w:i/>
                <w:highlight w:val="lightGray"/>
              </w:rPr>
              <w:t>(</w:t>
            </w:r>
            <w:r w:rsidR="00FF5DD1">
              <w:rPr>
                <w:rFonts w:ascii="Arial" w:eastAsia="Calibri" w:hAnsi="Arial" w:cs="Arial"/>
                <w:i/>
                <w:highlight w:val="lightGray"/>
              </w:rPr>
              <w:t>n</w:t>
            </w:r>
            <w:r w:rsidR="00FF5DD1" w:rsidRPr="00A40242">
              <w:rPr>
                <w:rFonts w:ascii="Arial" w:eastAsia="Calibri" w:hAnsi="Arial" w:cs="Arial"/>
                <w:i/>
                <w:highlight w:val="lightGray"/>
              </w:rPr>
              <w:t xml:space="preserve">ombre y apellidos del </w:t>
            </w:r>
            <w:r w:rsidR="00FF5DD1">
              <w:rPr>
                <w:rFonts w:ascii="Arial" w:eastAsia="Calibri" w:hAnsi="Arial" w:cs="Arial"/>
                <w:i/>
                <w:highlight w:val="lightGray"/>
              </w:rPr>
              <w:t>subvencionado/r</w:t>
            </w:r>
            <w:r w:rsidR="00FF5DD1" w:rsidRPr="00A40242">
              <w:rPr>
                <w:rFonts w:ascii="Arial" w:eastAsia="Calibri" w:hAnsi="Arial" w:cs="Arial"/>
                <w:i/>
                <w:highlight w:val="lightGray"/>
              </w:rPr>
              <w:t xml:space="preserve">epresentante </w:t>
            </w:r>
            <w:r w:rsidR="00FF5DD1">
              <w:rPr>
                <w:rFonts w:ascii="Arial" w:eastAsia="Calibri" w:hAnsi="Arial" w:cs="Arial"/>
                <w:i/>
                <w:highlight w:val="lightGray"/>
              </w:rPr>
              <w:t>l</w:t>
            </w:r>
            <w:r w:rsidR="00FF5DD1" w:rsidRPr="00A40242">
              <w:rPr>
                <w:rFonts w:ascii="Arial" w:eastAsia="Calibri" w:hAnsi="Arial" w:cs="Arial"/>
                <w:i/>
                <w:highlight w:val="lightGray"/>
              </w:rPr>
              <w:t>egal)</w:t>
            </w:r>
          </w:p>
          <w:p w14:paraId="27F81FF0" w14:textId="77777777" w:rsidR="00FF5DD1" w:rsidRDefault="00FF5DD1" w:rsidP="00FF5DD1">
            <w:pPr>
              <w:rPr>
                <w:rFonts w:ascii="Arial" w:eastAsia="Calibri" w:hAnsi="Arial" w:cs="Arial"/>
              </w:rPr>
            </w:pPr>
          </w:p>
          <w:p w14:paraId="74EE1081" w14:textId="77777777" w:rsidR="00FF5DD1" w:rsidRPr="00D96F73" w:rsidRDefault="00FF5DD1" w:rsidP="00FF5DD1">
            <w:pPr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</w:rPr>
              <w:t>Como r</w:t>
            </w:r>
            <w:r w:rsidRPr="00A40242">
              <w:rPr>
                <w:rFonts w:ascii="Arial" w:eastAsia="Calibri" w:hAnsi="Arial" w:cs="Arial"/>
              </w:rPr>
              <w:t xml:space="preserve">epresentante </w:t>
            </w:r>
            <w:r>
              <w:rPr>
                <w:rFonts w:ascii="Arial" w:eastAsia="Calibri" w:hAnsi="Arial" w:cs="Arial"/>
              </w:rPr>
              <w:t>l</w:t>
            </w:r>
            <w:r w:rsidRPr="00A40242">
              <w:rPr>
                <w:rFonts w:ascii="Arial" w:eastAsia="Calibri" w:hAnsi="Arial" w:cs="Arial"/>
              </w:rPr>
              <w:t xml:space="preserve">egal de la </w:t>
            </w:r>
            <w:r>
              <w:rPr>
                <w:rFonts w:ascii="Arial" w:eastAsia="Calibri" w:hAnsi="Arial" w:cs="Arial"/>
              </w:rPr>
              <w:t>e</w:t>
            </w:r>
            <w:r w:rsidRPr="00A40242">
              <w:rPr>
                <w:rFonts w:ascii="Arial" w:eastAsia="Calibri" w:hAnsi="Arial" w:cs="Arial"/>
              </w:rPr>
              <w:t>ntidad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A40242">
              <w:rPr>
                <w:rFonts w:ascii="Arial" w:eastAsia="Calibri" w:hAnsi="Arial" w:cs="Arial"/>
                <w:i/>
                <w:highlight w:val="lightGray"/>
              </w:rPr>
              <w:t>(</w:t>
            </w:r>
            <w:r>
              <w:rPr>
                <w:rFonts w:ascii="Arial" w:eastAsia="Calibri" w:hAnsi="Arial" w:cs="Arial"/>
                <w:i/>
                <w:highlight w:val="lightGray"/>
              </w:rPr>
              <w:t>n</w:t>
            </w:r>
            <w:r w:rsidRPr="00A40242">
              <w:rPr>
                <w:rFonts w:ascii="Arial" w:eastAsia="Calibri" w:hAnsi="Arial" w:cs="Arial"/>
                <w:i/>
                <w:highlight w:val="lightGray"/>
              </w:rPr>
              <w:t xml:space="preserve">ombre de la </w:t>
            </w:r>
            <w:r>
              <w:rPr>
                <w:rFonts w:ascii="Arial" w:eastAsia="Calibri" w:hAnsi="Arial" w:cs="Arial"/>
                <w:i/>
                <w:highlight w:val="lightGray"/>
              </w:rPr>
              <w:t>e</w:t>
            </w:r>
            <w:r w:rsidRPr="00A40242">
              <w:rPr>
                <w:rFonts w:ascii="Arial" w:eastAsia="Calibri" w:hAnsi="Arial" w:cs="Arial"/>
                <w:i/>
                <w:highlight w:val="lightGray"/>
              </w:rPr>
              <w:t>ntidad)</w:t>
            </w:r>
            <w:r>
              <w:rPr>
                <w:rFonts w:ascii="Arial" w:eastAsia="Calibri" w:hAnsi="Arial" w:cs="Arial"/>
                <w:i/>
              </w:rPr>
              <w:t xml:space="preserve"> en su caso.</w:t>
            </w:r>
          </w:p>
          <w:p w14:paraId="6BFC084A" w14:textId="77777777" w:rsidR="00D96F73" w:rsidRDefault="00FF5DD1" w:rsidP="00D96F73">
            <w:pPr>
              <w:spacing w:before="240" w:after="240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N.I.F.: </w:t>
            </w:r>
            <w:r w:rsidRPr="00A40242">
              <w:rPr>
                <w:rFonts w:ascii="Arial" w:eastAsia="Calibri" w:hAnsi="Arial" w:cs="Arial"/>
                <w:i/>
                <w:highlight w:val="lightGray"/>
              </w:rPr>
              <w:t xml:space="preserve">(NIF de la </w:t>
            </w:r>
            <w:r>
              <w:rPr>
                <w:rFonts w:ascii="Arial" w:eastAsia="Calibri" w:hAnsi="Arial" w:cs="Arial"/>
                <w:i/>
                <w:highlight w:val="lightGray"/>
              </w:rPr>
              <w:t>e</w:t>
            </w:r>
            <w:r w:rsidRPr="00A40242">
              <w:rPr>
                <w:rFonts w:ascii="Arial" w:eastAsia="Calibri" w:hAnsi="Arial" w:cs="Arial"/>
                <w:i/>
                <w:highlight w:val="lightGray"/>
              </w:rPr>
              <w:t>ntidad</w:t>
            </w:r>
            <w:r>
              <w:rPr>
                <w:rFonts w:ascii="Arial" w:eastAsia="Calibri" w:hAnsi="Arial" w:cs="Arial"/>
                <w:i/>
                <w:highlight w:val="lightGray"/>
              </w:rPr>
              <w:t xml:space="preserve"> – no aplicable para las agrupaciones</w:t>
            </w:r>
            <w:r w:rsidRPr="00A40242">
              <w:rPr>
                <w:rFonts w:ascii="Arial" w:eastAsia="Calibri" w:hAnsi="Arial" w:cs="Arial"/>
                <w:i/>
                <w:highlight w:val="lightGray"/>
              </w:rPr>
              <w:t>)</w:t>
            </w:r>
          </w:p>
        </w:tc>
      </w:tr>
    </w:tbl>
    <w:p w14:paraId="593E3E27" w14:textId="77777777" w:rsidR="00D96F73" w:rsidRPr="00A40242" w:rsidRDefault="00D96F73" w:rsidP="00D96F73">
      <w:pPr>
        <w:rPr>
          <w:rFonts w:ascii="Arial" w:eastAsia="Calibri" w:hAnsi="Arial" w:cs="Arial"/>
        </w:rPr>
      </w:pPr>
    </w:p>
    <w:p w14:paraId="43E338D5" w14:textId="5CDA955C" w:rsidR="00D96F73" w:rsidRPr="00A40242" w:rsidRDefault="00D96F73" w:rsidP="00801F5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A40242">
        <w:rPr>
          <w:rFonts w:ascii="Arial" w:eastAsia="Calibri" w:hAnsi="Arial" w:cs="Arial"/>
          <w:color w:val="000000"/>
        </w:rPr>
        <w:t xml:space="preserve">En relación con la propuesta de resolución </w:t>
      </w:r>
      <w:r w:rsidR="00A046CC" w:rsidRPr="007A7B9D">
        <w:rPr>
          <w:rFonts w:ascii="Arial" w:eastAsia="Calibri" w:hAnsi="Arial" w:cs="Arial"/>
        </w:rPr>
        <w:t xml:space="preserve">provisional </w:t>
      </w:r>
      <w:r w:rsidRPr="007A7B9D">
        <w:rPr>
          <w:rFonts w:ascii="Arial" w:eastAsia="Calibri" w:hAnsi="Arial" w:cs="Arial"/>
        </w:rPr>
        <w:t xml:space="preserve">definitiva, </w:t>
      </w:r>
      <w:r w:rsidR="00F31185" w:rsidRPr="007A7B9D">
        <w:rPr>
          <w:rFonts w:ascii="Arial" w:eastAsia="Calibri" w:hAnsi="Arial" w:cs="Arial"/>
        </w:rPr>
        <w:t xml:space="preserve">publicada en el BORM nº </w:t>
      </w:r>
      <w:r w:rsidR="00D60978">
        <w:rPr>
          <w:rFonts w:ascii="Arial" w:eastAsia="Calibri" w:hAnsi="Arial" w:cs="Arial"/>
        </w:rPr>
        <w:t>237</w:t>
      </w:r>
      <w:r w:rsidR="00F31185" w:rsidRPr="007A7B9D">
        <w:rPr>
          <w:rFonts w:ascii="Arial" w:eastAsia="Calibri" w:hAnsi="Arial" w:cs="Arial"/>
        </w:rPr>
        <w:t xml:space="preserve"> de</w:t>
      </w:r>
      <w:r w:rsidRPr="007A7B9D">
        <w:rPr>
          <w:rFonts w:ascii="Arial" w:eastAsia="Calibri" w:hAnsi="Arial" w:cs="Arial"/>
        </w:rPr>
        <w:t xml:space="preserve"> </w:t>
      </w:r>
      <w:r w:rsidR="00D60978">
        <w:rPr>
          <w:rFonts w:ascii="Arial" w:eastAsia="Calibri" w:hAnsi="Arial" w:cs="Arial"/>
        </w:rPr>
        <w:t>13</w:t>
      </w:r>
      <w:bookmarkStart w:id="1" w:name="_GoBack"/>
      <w:bookmarkEnd w:id="1"/>
      <w:r w:rsidR="007A7B9D">
        <w:rPr>
          <w:rFonts w:ascii="Arial" w:eastAsia="Calibri" w:hAnsi="Arial" w:cs="Arial"/>
        </w:rPr>
        <w:t xml:space="preserve"> de octubre de </w:t>
      </w:r>
      <w:r w:rsidR="004C096E" w:rsidRPr="007A7B9D">
        <w:rPr>
          <w:rFonts w:ascii="Arial" w:eastAsia="Calibri" w:hAnsi="Arial" w:cs="Arial"/>
        </w:rPr>
        <w:t>2025</w:t>
      </w:r>
      <w:r w:rsidRPr="007A7B9D">
        <w:rPr>
          <w:rFonts w:ascii="Arial" w:eastAsia="Calibri" w:hAnsi="Arial" w:cs="Arial"/>
        </w:rPr>
        <w:t>, por la que se ha propue</w:t>
      </w:r>
      <w:r w:rsidRPr="007A7B9D">
        <w:rPr>
          <w:rFonts w:ascii="Arial" w:eastAsia="Calibri" w:hAnsi="Arial" w:cs="Arial"/>
          <w:color w:val="000000"/>
        </w:rPr>
        <w:t>sto la concesión</w:t>
      </w:r>
      <w:r w:rsidRPr="00A40242">
        <w:rPr>
          <w:rFonts w:ascii="Arial" w:eastAsia="Calibri" w:hAnsi="Arial" w:cs="Arial"/>
          <w:color w:val="000000"/>
        </w:rPr>
        <w:t xml:space="preserve"> a  </w:t>
      </w:r>
      <w:r w:rsidRPr="00A40242">
        <w:rPr>
          <w:rFonts w:ascii="Arial" w:eastAsia="Calibri" w:hAnsi="Arial" w:cs="Arial"/>
          <w:i/>
          <w:color w:val="000000"/>
          <w:highlight w:val="lightGray"/>
        </w:rPr>
        <w:t>(</w:t>
      </w:r>
      <w:r w:rsidR="00565AA7">
        <w:rPr>
          <w:rFonts w:ascii="Arial" w:eastAsia="Calibri" w:hAnsi="Arial" w:cs="Arial"/>
          <w:i/>
          <w:color w:val="000000"/>
          <w:highlight w:val="lightGray"/>
        </w:rPr>
        <w:t>n</w:t>
      </w:r>
      <w:r w:rsidRPr="00A40242">
        <w:rPr>
          <w:rFonts w:ascii="Arial" w:eastAsia="Calibri" w:hAnsi="Arial" w:cs="Arial"/>
          <w:i/>
          <w:color w:val="000000"/>
          <w:highlight w:val="lightGray"/>
        </w:rPr>
        <w:t xml:space="preserve">ombre de la </w:t>
      </w:r>
      <w:r w:rsidR="00565AA7">
        <w:rPr>
          <w:rFonts w:ascii="Arial" w:eastAsia="Calibri" w:hAnsi="Arial" w:cs="Arial"/>
          <w:i/>
          <w:color w:val="000000"/>
          <w:highlight w:val="lightGray"/>
        </w:rPr>
        <w:t>e</w:t>
      </w:r>
      <w:r w:rsidRPr="00A40242">
        <w:rPr>
          <w:rFonts w:ascii="Arial" w:eastAsia="Calibri" w:hAnsi="Arial" w:cs="Arial"/>
          <w:i/>
          <w:color w:val="000000"/>
          <w:highlight w:val="lightGray"/>
        </w:rPr>
        <w:t>ntidad)</w:t>
      </w:r>
      <w:r w:rsidRPr="00A40242">
        <w:rPr>
          <w:rFonts w:ascii="Arial" w:eastAsia="Calibri" w:hAnsi="Arial" w:cs="Arial"/>
          <w:i/>
          <w:color w:val="000000"/>
        </w:rPr>
        <w:t xml:space="preserve">   </w:t>
      </w:r>
      <w:r w:rsidRPr="00A40242">
        <w:rPr>
          <w:rFonts w:ascii="Arial" w:eastAsia="Calibri" w:hAnsi="Arial" w:cs="Arial"/>
          <w:color w:val="000000"/>
        </w:rPr>
        <w:t xml:space="preserve">de una subvención por importe de   </w:t>
      </w:r>
      <w:r w:rsidRPr="00A40242">
        <w:rPr>
          <w:rFonts w:ascii="Arial" w:eastAsia="Calibri" w:hAnsi="Arial" w:cs="Arial"/>
          <w:color w:val="000000"/>
          <w:highlight w:val="lightGray"/>
        </w:rPr>
        <w:t>(</w:t>
      </w:r>
      <w:r w:rsidRPr="00A40242">
        <w:rPr>
          <w:rFonts w:ascii="Arial" w:eastAsia="Calibri" w:hAnsi="Arial" w:cs="Arial"/>
          <w:i/>
          <w:color w:val="000000"/>
          <w:highlight w:val="lightGray"/>
        </w:rPr>
        <w:t>importe concedido)</w:t>
      </w:r>
      <w:r w:rsidRPr="00A40242">
        <w:rPr>
          <w:rFonts w:ascii="Arial" w:eastAsia="Calibri" w:hAnsi="Arial" w:cs="Arial"/>
          <w:color w:val="000000"/>
        </w:rPr>
        <w:t xml:space="preserve"> euros, para </w:t>
      </w:r>
      <w:r w:rsidR="00070D6E">
        <w:rPr>
          <w:rFonts w:ascii="Arial" w:eastAsia="Calibri" w:hAnsi="Arial" w:cs="Arial"/>
          <w:color w:val="000000"/>
        </w:rPr>
        <w:t xml:space="preserve">la adaptación de líneas eléctricas de alta </w:t>
      </w:r>
      <w:r w:rsidR="00070D6E" w:rsidRPr="007A7B9D">
        <w:rPr>
          <w:rFonts w:ascii="Arial" w:eastAsia="Calibri" w:hAnsi="Arial" w:cs="Arial"/>
          <w:color w:val="000000"/>
        </w:rPr>
        <w:t xml:space="preserve">tensión a los requisitos </w:t>
      </w:r>
      <w:r w:rsidR="00070D6E" w:rsidRPr="007A7B9D">
        <w:rPr>
          <w:rFonts w:ascii="Arial" w:eastAsia="Calibri" w:hAnsi="Arial" w:cs="Arial"/>
        </w:rPr>
        <w:t>establecidos</w:t>
      </w:r>
      <w:r w:rsidR="00F31185" w:rsidRPr="007A7B9D">
        <w:rPr>
          <w:rFonts w:ascii="Arial" w:eastAsia="Calibri" w:hAnsi="Arial" w:cs="Arial"/>
        </w:rPr>
        <w:t xml:space="preserve"> </w:t>
      </w:r>
      <w:r w:rsidR="00271A11" w:rsidRPr="007A7B9D">
        <w:rPr>
          <w:rFonts w:ascii="Arial" w:eastAsia="Calibri" w:hAnsi="Arial" w:cs="Arial"/>
        </w:rPr>
        <w:t>en las bases reguladoras y la convocatoria de esta subvención</w:t>
      </w:r>
      <w:r w:rsidRPr="007A7B9D">
        <w:rPr>
          <w:rFonts w:ascii="Arial" w:eastAsia="Calibri" w:hAnsi="Arial" w:cs="Arial"/>
        </w:rPr>
        <w:t xml:space="preserve">, en virtud de la solicitud presentada de conformidad con la </w:t>
      </w:r>
      <w:bookmarkStart w:id="2" w:name="_Hlk201165495"/>
      <w:r w:rsidR="00801F5E" w:rsidRPr="007A7B9D">
        <w:rPr>
          <w:rFonts w:ascii="Arial" w:eastAsia="Calibri" w:hAnsi="Arial" w:cs="Arial"/>
          <w:bCs/>
        </w:rPr>
        <w:t xml:space="preserve">Orden de la Consejería de Medio </w:t>
      </w:r>
      <w:r w:rsidR="00801F5E" w:rsidRPr="00F8108E">
        <w:rPr>
          <w:rFonts w:ascii="Arial" w:eastAsia="Calibri" w:hAnsi="Arial" w:cs="Arial"/>
          <w:bCs/>
          <w:color w:val="000000"/>
        </w:rPr>
        <w:t>Ambiente, Universidades, Investigación y Mar Menor por la que se establecen las bases reguladoras y se aprueba la convocatoria de subvenciones para la financiación de la adaptación de líneas eléctricas de alta tensión a los requisitos establecidos por el Real Decreto 1432/2008, de 29 de agosto, para personas físicas o jurídicas, en el marco el Plan de Recuperación, Transformación y Resiliencia</w:t>
      </w:r>
      <w:bookmarkEnd w:id="2"/>
      <w:r w:rsidRPr="00A40242">
        <w:rPr>
          <w:rFonts w:ascii="Arial" w:eastAsia="Calibri" w:hAnsi="Arial" w:cs="Arial"/>
          <w:color w:val="000000"/>
        </w:rPr>
        <w:t xml:space="preserve">, </w:t>
      </w:r>
      <w:bookmarkEnd w:id="0"/>
      <w:r w:rsidRPr="00A40242">
        <w:rPr>
          <w:rFonts w:ascii="Arial" w:eastAsia="Calibri" w:hAnsi="Arial" w:cs="Arial"/>
          <w:color w:val="000000"/>
        </w:rPr>
        <w:t>la entidad</w:t>
      </w:r>
      <w:r w:rsidR="00942E81">
        <w:rPr>
          <w:rFonts w:ascii="Arial" w:eastAsia="Calibri" w:hAnsi="Arial" w:cs="Arial"/>
          <w:color w:val="000000"/>
        </w:rPr>
        <w:t>:</w:t>
      </w:r>
    </w:p>
    <w:p w14:paraId="7F0814F9" w14:textId="77777777" w:rsidR="00326A56" w:rsidRDefault="00D60978" w:rsidP="00F8108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sdt>
        <w:sdtPr>
          <w:rPr>
            <w:rFonts w:ascii="Arial" w:eastAsia="Calibri" w:hAnsi="Arial" w:cs="Arial"/>
            <w:b/>
            <w:color w:val="000000"/>
          </w:rPr>
          <w:id w:val="-161181192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F73">
            <w:rPr>
              <w:rFonts w:ascii="MS Gothic" w:eastAsia="MS Gothic" w:hAnsi="MS Gothic" w:cs="Arial" w:hint="eastAsia"/>
              <w:b/>
              <w:color w:val="000000"/>
            </w:rPr>
            <w:t>☐</w:t>
          </w:r>
        </w:sdtContent>
      </w:sdt>
      <w:r w:rsidR="00D96F73" w:rsidRPr="00A40242">
        <w:rPr>
          <w:rFonts w:ascii="Arial" w:eastAsia="Calibri" w:hAnsi="Arial" w:cs="Arial"/>
          <w:b/>
          <w:color w:val="000000"/>
        </w:rPr>
        <w:t xml:space="preserve">  ACEPTA</w:t>
      </w:r>
      <w:r w:rsidR="00D96F73" w:rsidRPr="00A40242">
        <w:rPr>
          <w:rFonts w:ascii="Arial" w:eastAsia="Calibri" w:hAnsi="Arial" w:cs="Arial"/>
          <w:color w:val="000000"/>
        </w:rPr>
        <w:t xml:space="preserve"> por medio de este escrito la</w:t>
      </w:r>
      <w:r w:rsidR="00326A56">
        <w:rPr>
          <w:rFonts w:ascii="Arial" w:eastAsia="Calibri" w:hAnsi="Arial" w:cs="Arial"/>
          <w:color w:val="000000"/>
        </w:rPr>
        <w:t xml:space="preserve"> propuesta de resolución</w:t>
      </w:r>
      <w:r w:rsidR="00A046CC">
        <w:rPr>
          <w:rFonts w:ascii="Arial" w:eastAsia="Calibri" w:hAnsi="Arial" w:cs="Arial"/>
          <w:color w:val="000000"/>
        </w:rPr>
        <w:t xml:space="preserve"> provisional </w:t>
      </w:r>
      <w:r w:rsidR="00F8108E">
        <w:rPr>
          <w:rFonts w:ascii="Arial" w:eastAsia="Calibri" w:hAnsi="Arial" w:cs="Arial"/>
          <w:color w:val="000000"/>
        </w:rPr>
        <w:t>definitiva.</w:t>
      </w:r>
    </w:p>
    <w:p w14:paraId="74198D3D" w14:textId="77777777" w:rsidR="004054CF" w:rsidRPr="00631059" w:rsidRDefault="004054CF" w:rsidP="00D96F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31059">
        <w:rPr>
          <w:rFonts w:ascii="Arial" w:hAnsi="Arial" w:cs="Arial"/>
        </w:rPr>
        <w:t xml:space="preserve">La aceptación de la ayuda implica la aceptación de lo establecido en la normativa específica de los fondos del Plan de Recuperación, Transformación y Resiliencia. </w:t>
      </w:r>
    </w:p>
    <w:p w14:paraId="134C55DF" w14:textId="77777777" w:rsidR="00326A56" w:rsidRDefault="00D60978" w:rsidP="00D96F73"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color w:val="000000"/>
        </w:rPr>
      </w:pPr>
      <w:sdt>
        <w:sdtPr>
          <w:rPr>
            <w:rFonts w:ascii="Arial" w:eastAsia="Calibri" w:hAnsi="Arial" w:cs="Arial"/>
            <w:b/>
            <w:bCs/>
            <w:color w:val="000000"/>
          </w:rPr>
          <w:id w:val="20959714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F73" w:rsidRPr="00A40242">
            <w:rPr>
              <w:rFonts w:ascii="Segoe UI Symbol" w:eastAsia="Calibri" w:hAnsi="Segoe UI Symbol" w:cs="Segoe UI Symbol"/>
              <w:b/>
              <w:bCs/>
              <w:color w:val="000000"/>
            </w:rPr>
            <w:t>☐</w:t>
          </w:r>
        </w:sdtContent>
      </w:sdt>
      <w:r w:rsidR="00D96F73" w:rsidRPr="00A40242">
        <w:rPr>
          <w:rFonts w:ascii="Arial" w:eastAsia="Calibri" w:hAnsi="Arial" w:cs="Arial"/>
          <w:b/>
          <w:bCs/>
          <w:color w:val="000000"/>
        </w:rPr>
        <w:t xml:space="preserve">  </w:t>
      </w:r>
      <w:r w:rsidR="00D96F73" w:rsidRPr="00A40242">
        <w:rPr>
          <w:rFonts w:ascii="Arial" w:eastAsia="Calibri" w:hAnsi="Arial" w:cs="Arial"/>
          <w:b/>
          <w:color w:val="000000"/>
        </w:rPr>
        <w:t>RENUNCIA</w:t>
      </w:r>
      <w:r w:rsidR="00D96F73" w:rsidRPr="00A40242">
        <w:rPr>
          <w:rFonts w:ascii="Arial" w:eastAsia="Calibri" w:hAnsi="Arial" w:cs="Arial"/>
          <w:b/>
          <w:bCs/>
          <w:color w:val="000000"/>
        </w:rPr>
        <w:t xml:space="preserve"> </w:t>
      </w:r>
      <w:r w:rsidR="00D96F73" w:rsidRPr="00A40242">
        <w:rPr>
          <w:rFonts w:ascii="Arial" w:eastAsia="Calibri" w:hAnsi="Arial" w:cs="Arial"/>
          <w:color w:val="000000"/>
        </w:rPr>
        <w:t xml:space="preserve">por medio de este </w:t>
      </w:r>
      <w:r w:rsidR="00326A56" w:rsidRPr="00A40242">
        <w:rPr>
          <w:rFonts w:ascii="Arial" w:eastAsia="Calibri" w:hAnsi="Arial" w:cs="Arial"/>
          <w:color w:val="000000"/>
        </w:rPr>
        <w:t>escrito</w:t>
      </w:r>
      <w:r w:rsidR="00326A56">
        <w:rPr>
          <w:rFonts w:ascii="Arial" w:eastAsia="Calibri" w:hAnsi="Arial" w:cs="Arial"/>
          <w:color w:val="000000"/>
        </w:rPr>
        <w:t xml:space="preserve"> a</w:t>
      </w:r>
      <w:r w:rsidR="00326A56" w:rsidRPr="00A40242">
        <w:rPr>
          <w:rFonts w:ascii="Arial" w:eastAsia="Calibri" w:hAnsi="Arial" w:cs="Arial"/>
          <w:color w:val="000000"/>
        </w:rPr>
        <w:t xml:space="preserve"> la</w:t>
      </w:r>
      <w:r w:rsidR="00326A56">
        <w:rPr>
          <w:rFonts w:ascii="Arial" w:eastAsia="Calibri" w:hAnsi="Arial" w:cs="Arial"/>
          <w:color w:val="000000"/>
        </w:rPr>
        <w:t xml:space="preserve"> propuesta de resolución </w:t>
      </w:r>
      <w:r w:rsidR="00A046CC">
        <w:rPr>
          <w:rFonts w:ascii="Arial" w:eastAsia="Calibri" w:hAnsi="Arial" w:cs="Arial"/>
          <w:color w:val="000000"/>
        </w:rPr>
        <w:t xml:space="preserve">provisional </w:t>
      </w:r>
      <w:r w:rsidR="00F8108E">
        <w:rPr>
          <w:rFonts w:ascii="Arial" w:eastAsia="Calibri" w:hAnsi="Arial" w:cs="Arial"/>
          <w:color w:val="000000"/>
        </w:rPr>
        <w:t>definitiva.</w:t>
      </w:r>
    </w:p>
    <w:p w14:paraId="72871776" w14:textId="77777777" w:rsidR="00326A56" w:rsidRPr="00A40242" w:rsidRDefault="00326A56" w:rsidP="00D96F73"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Esta renuncia se formaliza </w:t>
      </w:r>
      <w:r w:rsidR="00D96F73" w:rsidRPr="00A40242">
        <w:rPr>
          <w:rFonts w:ascii="Arial" w:eastAsia="Arial" w:hAnsi="Arial" w:cs="Arial"/>
          <w:color w:val="000000"/>
        </w:rPr>
        <w:t xml:space="preserve">en el ejercicio del derecho que dentro de </w:t>
      </w:r>
      <w:r w:rsidR="00C4158B">
        <w:rPr>
          <w:rFonts w:ascii="Arial" w:eastAsia="Arial" w:hAnsi="Arial" w:cs="Arial"/>
          <w:color w:val="000000"/>
        </w:rPr>
        <w:t xml:space="preserve">del </w:t>
      </w:r>
      <w:r w:rsidR="00D96F73" w:rsidRPr="00A40242">
        <w:rPr>
          <w:rFonts w:ascii="Arial" w:eastAsia="Arial" w:hAnsi="Arial" w:cs="Arial"/>
          <w:color w:val="000000"/>
        </w:rPr>
        <w:t>procedimiento administrativo asiste a todo interesado, conforme al artículo 94 de la Ley 39/2015, de 1 de octubre, del Procedimiento Administrativo Común de las Administraciones Públicas.</w:t>
      </w:r>
    </w:p>
    <w:p w14:paraId="439C06B3" w14:textId="77777777" w:rsidR="00D96F73" w:rsidRPr="00656018" w:rsidRDefault="00D96F73" w:rsidP="0065601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lang w:bidi="es-ES"/>
        </w:rPr>
      </w:pPr>
      <w:r w:rsidRPr="00A40242">
        <w:rPr>
          <w:rFonts w:ascii="Arial" w:eastAsia="Calibri" w:hAnsi="Arial" w:cs="Arial"/>
          <w:color w:val="000000"/>
          <w:lang w:bidi="es-ES"/>
        </w:rPr>
        <w:t xml:space="preserve">Para que conste a todos los efectos se firma </w:t>
      </w:r>
      <w:bookmarkStart w:id="3" w:name="_Hlk140146295"/>
      <w:r w:rsidRPr="00A40242">
        <w:rPr>
          <w:rFonts w:ascii="Arial" w:eastAsia="Calibri" w:hAnsi="Arial" w:cs="Arial"/>
          <w:color w:val="000000"/>
        </w:rPr>
        <w:t xml:space="preserve">en </w:t>
      </w:r>
      <w:r w:rsidRPr="00A40242">
        <w:rPr>
          <w:rFonts w:ascii="Arial" w:eastAsia="Calibri" w:hAnsi="Arial" w:cs="Arial"/>
          <w:i/>
          <w:color w:val="000000"/>
          <w:highlight w:val="lightGray"/>
        </w:rPr>
        <w:t>(Lugar</w:t>
      </w:r>
      <w:r w:rsidRPr="00A40242">
        <w:rPr>
          <w:rFonts w:ascii="Arial" w:eastAsia="Calibri" w:hAnsi="Arial" w:cs="Arial"/>
          <w:i/>
          <w:color w:val="000000"/>
        </w:rPr>
        <w:t>)</w:t>
      </w:r>
      <w:r w:rsidRPr="00A40242">
        <w:rPr>
          <w:rFonts w:ascii="Arial" w:eastAsia="Calibri" w:hAnsi="Arial" w:cs="Arial"/>
          <w:color w:val="000000"/>
        </w:rPr>
        <w:t xml:space="preserve">, a </w:t>
      </w:r>
      <w:r w:rsidRPr="00A40242">
        <w:rPr>
          <w:rFonts w:ascii="Arial" w:eastAsia="Calibri" w:hAnsi="Arial" w:cs="Arial"/>
          <w:i/>
          <w:color w:val="000000"/>
          <w:highlight w:val="lightGray"/>
        </w:rPr>
        <w:t>(día</w:t>
      </w:r>
      <w:r w:rsidRPr="00A40242">
        <w:rPr>
          <w:rFonts w:ascii="Arial" w:eastAsia="Calibri" w:hAnsi="Arial" w:cs="Arial"/>
          <w:color w:val="000000"/>
        </w:rPr>
        <w:t>) de</w:t>
      </w:r>
      <w:r w:rsidRPr="00A40242">
        <w:rPr>
          <w:rFonts w:ascii="Arial" w:eastAsia="Calibri" w:hAnsi="Arial" w:cs="Arial"/>
          <w:i/>
          <w:color w:val="000000"/>
        </w:rPr>
        <w:t xml:space="preserve"> </w:t>
      </w:r>
      <w:r w:rsidRPr="00A40242">
        <w:rPr>
          <w:rFonts w:ascii="Arial" w:eastAsia="Calibri" w:hAnsi="Arial" w:cs="Arial"/>
          <w:i/>
          <w:color w:val="000000"/>
          <w:highlight w:val="lightGray"/>
        </w:rPr>
        <w:t>(mes)</w:t>
      </w:r>
      <w:r w:rsidRPr="00A40242">
        <w:rPr>
          <w:rFonts w:ascii="Arial" w:eastAsia="Calibri" w:hAnsi="Arial" w:cs="Arial"/>
          <w:i/>
          <w:color w:val="000000"/>
        </w:rPr>
        <w:t xml:space="preserve"> </w:t>
      </w:r>
      <w:r w:rsidR="00230D46">
        <w:rPr>
          <w:rFonts w:ascii="Arial" w:eastAsia="Calibri" w:hAnsi="Arial" w:cs="Arial"/>
          <w:color w:val="000000"/>
        </w:rPr>
        <w:t>de 2025</w:t>
      </w:r>
    </w:p>
    <w:p w14:paraId="53B9CC2E" w14:textId="77777777" w:rsidR="00D96F73" w:rsidRPr="00A40242" w:rsidRDefault="00D96F73" w:rsidP="00D96F73">
      <w:pPr>
        <w:jc w:val="center"/>
        <w:rPr>
          <w:rFonts w:ascii="Arial" w:eastAsia="Calibri" w:hAnsi="Arial" w:cs="Arial"/>
        </w:rPr>
      </w:pPr>
      <w:r w:rsidRPr="00A40242">
        <w:rPr>
          <w:rFonts w:ascii="Arial" w:eastAsia="Calibri" w:hAnsi="Arial" w:cs="Arial"/>
        </w:rPr>
        <w:t xml:space="preserve">Firma </w:t>
      </w:r>
      <w:bookmarkEnd w:id="3"/>
    </w:p>
    <w:p w14:paraId="19DAE1AC" w14:textId="77777777" w:rsidR="00D96F73" w:rsidRPr="00D96F73" w:rsidRDefault="00D96F73" w:rsidP="00D96F73">
      <w:pPr>
        <w:jc w:val="center"/>
        <w:rPr>
          <w:rFonts w:ascii="Arial" w:hAnsi="Arial" w:cs="Arial"/>
          <w:b/>
        </w:rPr>
      </w:pPr>
    </w:p>
    <w:sectPr w:rsidR="00D96F73" w:rsidRPr="00D96F73" w:rsidSect="00D96F73">
      <w:headerReference w:type="default" r:id="rId8"/>
      <w:footerReference w:type="default" r:id="rId9"/>
      <w:pgSz w:w="11906" w:h="16838"/>
      <w:pgMar w:top="1843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FA895" w14:textId="77777777" w:rsidR="00D96F73" w:rsidRDefault="00D96F73" w:rsidP="002464D5">
      <w:pPr>
        <w:spacing w:after="0" w:line="240" w:lineRule="auto"/>
      </w:pPr>
      <w:r>
        <w:separator/>
      </w:r>
    </w:p>
  </w:endnote>
  <w:endnote w:type="continuationSeparator" w:id="0">
    <w:p w14:paraId="78344D42" w14:textId="77777777" w:rsidR="00D96F73" w:rsidRDefault="00D96F73" w:rsidP="0024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9327187"/>
      <w:docPartObj>
        <w:docPartGallery w:val="Page Numbers (Bottom of Page)"/>
        <w:docPartUnique/>
      </w:docPartObj>
    </w:sdtPr>
    <w:sdtEndPr/>
    <w:sdtContent>
      <w:p w14:paraId="6E77DD76" w14:textId="77777777" w:rsidR="00831316" w:rsidRDefault="0083131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978">
          <w:rPr>
            <w:noProof/>
          </w:rPr>
          <w:t>1</w:t>
        </w:r>
        <w:r>
          <w:fldChar w:fldCharType="end"/>
        </w:r>
      </w:p>
    </w:sdtContent>
  </w:sdt>
  <w:p w14:paraId="0777F3F4" w14:textId="77777777" w:rsidR="00831316" w:rsidRDefault="008313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88A31" w14:textId="77777777" w:rsidR="00D96F73" w:rsidRDefault="00D96F73" w:rsidP="002464D5">
      <w:pPr>
        <w:spacing w:after="0" w:line="240" w:lineRule="auto"/>
      </w:pPr>
      <w:r>
        <w:separator/>
      </w:r>
    </w:p>
  </w:footnote>
  <w:footnote w:type="continuationSeparator" w:id="0">
    <w:p w14:paraId="0FBF62F2" w14:textId="77777777" w:rsidR="00D96F73" w:rsidRDefault="00D96F73" w:rsidP="00246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58D8E" w14:textId="77777777" w:rsidR="002464D5" w:rsidRPr="004C096E" w:rsidRDefault="004C096E" w:rsidP="004C096E">
    <w:pPr>
      <w:pStyle w:val="Encabezado"/>
      <w:tabs>
        <w:tab w:val="clear" w:pos="4252"/>
        <w:tab w:val="clear" w:pos="8504"/>
      </w:tabs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EC3E8CD" wp14:editId="4CC6CE19">
          <wp:simplePos x="0" y="0"/>
          <wp:positionH relativeFrom="page">
            <wp:posOffset>74672</wp:posOffset>
          </wp:positionH>
          <wp:positionV relativeFrom="paragraph">
            <wp:posOffset>41308</wp:posOffset>
          </wp:positionV>
          <wp:extent cx="7372530" cy="55826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2530" cy="558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D0C75"/>
    <w:multiLevelType w:val="hybridMultilevel"/>
    <w:tmpl w:val="22849812"/>
    <w:lvl w:ilvl="0" w:tplc="CE88F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A3812"/>
    <w:multiLevelType w:val="hybridMultilevel"/>
    <w:tmpl w:val="A6CA0C90"/>
    <w:lvl w:ilvl="0" w:tplc="CE88F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83104"/>
    <w:multiLevelType w:val="hybridMultilevel"/>
    <w:tmpl w:val="A6942190"/>
    <w:lvl w:ilvl="0" w:tplc="F01ADCD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A1A47"/>
    <w:multiLevelType w:val="hybridMultilevel"/>
    <w:tmpl w:val="A6D831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CE7"/>
    <w:multiLevelType w:val="hybridMultilevel"/>
    <w:tmpl w:val="56DA5D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73"/>
    <w:rsid w:val="00070D6E"/>
    <w:rsid w:val="000B2E25"/>
    <w:rsid w:val="000C505B"/>
    <w:rsid w:val="001063EC"/>
    <w:rsid w:val="00144995"/>
    <w:rsid w:val="002268BE"/>
    <w:rsid w:val="00230D46"/>
    <w:rsid w:val="00233CAE"/>
    <w:rsid w:val="002464D5"/>
    <w:rsid w:val="00264676"/>
    <w:rsid w:val="00271A11"/>
    <w:rsid w:val="00326A56"/>
    <w:rsid w:val="00362DEE"/>
    <w:rsid w:val="0037444A"/>
    <w:rsid w:val="00380184"/>
    <w:rsid w:val="0039036F"/>
    <w:rsid w:val="004054CF"/>
    <w:rsid w:val="004C096E"/>
    <w:rsid w:val="00565AA7"/>
    <w:rsid w:val="0059754E"/>
    <w:rsid w:val="005F7A64"/>
    <w:rsid w:val="006176B8"/>
    <w:rsid w:val="00631059"/>
    <w:rsid w:val="00635F74"/>
    <w:rsid w:val="00656018"/>
    <w:rsid w:val="006B5638"/>
    <w:rsid w:val="006C13E2"/>
    <w:rsid w:val="006E1FCD"/>
    <w:rsid w:val="007A7B9D"/>
    <w:rsid w:val="007C4767"/>
    <w:rsid w:val="007C6EAF"/>
    <w:rsid w:val="007D7637"/>
    <w:rsid w:val="007E7AC7"/>
    <w:rsid w:val="00801F5E"/>
    <w:rsid w:val="008053E8"/>
    <w:rsid w:val="00831316"/>
    <w:rsid w:val="008C6309"/>
    <w:rsid w:val="00921A01"/>
    <w:rsid w:val="00942E81"/>
    <w:rsid w:val="00967A29"/>
    <w:rsid w:val="009A4EE5"/>
    <w:rsid w:val="009B3947"/>
    <w:rsid w:val="009D38DB"/>
    <w:rsid w:val="00A046CC"/>
    <w:rsid w:val="00B102FF"/>
    <w:rsid w:val="00B706A6"/>
    <w:rsid w:val="00BB2A92"/>
    <w:rsid w:val="00BD62E0"/>
    <w:rsid w:val="00C4158B"/>
    <w:rsid w:val="00D502D4"/>
    <w:rsid w:val="00D60978"/>
    <w:rsid w:val="00D96F73"/>
    <w:rsid w:val="00D9756B"/>
    <w:rsid w:val="00DD2199"/>
    <w:rsid w:val="00E256CA"/>
    <w:rsid w:val="00E33D5F"/>
    <w:rsid w:val="00E4226A"/>
    <w:rsid w:val="00F31185"/>
    <w:rsid w:val="00F8108E"/>
    <w:rsid w:val="00F91C71"/>
    <w:rsid w:val="00FD1D88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7FD9983"/>
  <w15:chartTrackingRefBased/>
  <w15:docId w15:val="{CB2BC2EA-AC71-4A6E-9442-0A18D1D5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6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64D5"/>
  </w:style>
  <w:style w:type="paragraph" w:styleId="Piedepgina">
    <w:name w:val="footer"/>
    <w:basedOn w:val="Normal"/>
    <w:link w:val="PiedepginaCar"/>
    <w:uiPriority w:val="99"/>
    <w:unhideWhenUsed/>
    <w:rsid w:val="00246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64D5"/>
  </w:style>
  <w:style w:type="paragraph" w:styleId="Prrafodelista">
    <w:name w:val="List Paragraph"/>
    <w:basedOn w:val="Normal"/>
    <w:uiPriority w:val="34"/>
    <w:qFormat/>
    <w:rsid w:val="002464D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4226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31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96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UNIDAD%20DE%20APOYO\01.%20Organizaci&#243;n\01.%20Organizaci&#243;n%20interna\02.%20Imagen%20institucional\02.%20PRTR\15.02.2023%20Plantilla%20documento%20externo%20MR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551AE-CFD1-4735-A976-F0133BC4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15.02.2023 Plantilla documento externo MRR.dotx</Template>
  <TotalTime>158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ARRASTIA, MAITE</dc:creator>
  <cp:keywords/>
  <dc:description/>
  <cp:lastModifiedBy>MORENO GASTEAZI, LOURDES</cp:lastModifiedBy>
  <cp:revision>12</cp:revision>
  <dcterms:created xsi:type="dcterms:W3CDTF">2025-02-05T13:04:00Z</dcterms:created>
  <dcterms:modified xsi:type="dcterms:W3CDTF">2025-10-09T13:15:00Z</dcterms:modified>
</cp:coreProperties>
</file>